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September 2020 Covid Time</w:t>
      </w:r>
      <w:r>
        <w:rPr>
          <w:rFonts w:ascii="Arial" w:eastAsia="Arial" w:hAnsi="Arial" w:cs="Arial"/>
        </w:rPr>
        <w:t xml:space="preserve"> (https://www.youtube.com/watch?v=otCpCn0l4Wo)</w:t>
      </w:r>
    </w:p>
    <w:p w:rsidR="00727154" w:rsidRDefault="003E664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Class 1</w:t>
      </w:r>
    </w:p>
    <w:p w:rsidR="00727154" w:rsidRDefault="003E664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The Cell 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Cells are the basic building blocks of all living things, from amoeba, to ants, to elephants! </w:t>
      </w:r>
    </w:p>
    <w:p w:rsidR="00727154" w:rsidRDefault="00727154">
      <w:pPr>
        <w:rPr>
          <w:rFonts w:ascii="Arial" w:eastAsia="Arial" w:hAnsi="Arial" w:cs="Arial"/>
        </w:rPr>
      </w:pPr>
    </w:p>
    <w:p w:rsidR="00727154" w:rsidRDefault="003E66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The CELL is the basic unit of life.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2905125</wp:posOffset>
            </wp:positionH>
            <wp:positionV relativeFrom="paragraph">
              <wp:posOffset>-83819</wp:posOffset>
            </wp:positionV>
            <wp:extent cx="866775" cy="547370"/>
            <wp:effectExtent l="0" t="0" r="0" b="0"/>
            <wp:wrapNone/>
            <wp:docPr id="22" name="image9.jpg" descr="Description: Image result for amoe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escription: Image result for amoeb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4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tabs>
          <w:tab w:val="left" w:pos="6135"/>
          <w:tab w:val="left" w:pos="7635"/>
        </w:tabs>
        <w:ind w:left="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3886200</wp:posOffset>
            </wp:positionH>
            <wp:positionV relativeFrom="paragraph">
              <wp:posOffset>-305434</wp:posOffset>
            </wp:positionV>
            <wp:extent cx="838200" cy="485775"/>
            <wp:effectExtent l="0" t="0" r="0" b="0"/>
            <wp:wrapNone/>
            <wp:docPr id="20" name="image2.png" descr="Description: Image result for ant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tion: Image result for ant drawi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4991100</wp:posOffset>
            </wp:positionH>
            <wp:positionV relativeFrom="paragraph">
              <wp:posOffset>-363854</wp:posOffset>
            </wp:positionV>
            <wp:extent cx="1057275" cy="685800"/>
            <wp:effectExtent l="0" t="0" r="0" b="0"/>
            <wp:wrapNone/>
            <wp:docPr id="15" name="image3.png" descr="Description: Image result for elephant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tion: Image result for elephant drawi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154" w:rsidRDefault="00727154">
      <w:pPr>
        <w:rPr>
          <w:rFonts w:ascii="Arial" w:eastAsia="Arial" w:hAnsi="Arial" w:cs="Arial"/>
          <w:b/>
        </w:rPr>
      </w:pPr>
    </w:p>
    <w:p w:rsidR="00727154" w:rsidRDefault="003E664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THE STRUCTURE AND FUNCTION OF THE HUMAN CELL: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  <w:shd w:val="clear" w:color="auto" w:fill="FCFCFC"/>
        </w:rPr>
        <w:t xml:space="preserve">The human body consists of </w:t>
      </w:r>
      <w:r>
        <w:rPr>
          <w:rFonts w:ascii="Arial" w:eastAsia="Arial" w:hAnsi="Arial" w:cs="Arial"/>
          <w:sz w:val="28"/>
          <w:szCs w:val="28"/>
          <w:shd w:val="clear" w:color="auto" w:fill="FCFCFC"/>
        </w:rPr>
        <w:t xml:space="preserve">37 trillion </w:t>
      </w:r>
      <w:r>
        <w:rPr>
          <w:rFonts w:ascii="Arial" w:eastAsia="Arial" w:hAnsi="Arial" w:cs="Arial"/>
          <w:shd w:val="clear" w:color="auto" w:fill="FCFCFC"/>
        </w:rPr>
        <w:t>cells--you cannot count this high in your lifetime!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Most cells can only be observed under a microscope</w:t>
      </w:r>
      <w:r w:rsidR="00AD506B">
        <w:rPr>
          <w:rFonts w:ascii="Arial" w:eastAsia="Arial" w:hAnsi="Arial" w:cs="Arial"/>
        </w:rPr>
        <w:t>—</w:t>
      </w:r>
      <w:r>
        <w:rPr>
          <w:rFonts w:ascii="Arial" w:eastAsia="Arial" w:hAnsi="Arial" w:cs="Arial"/>
          <w:color w:val="FF0000"/>
        </w:rPr>
        <w:t>HW</w:t>
      </w:r>
      <w:r w:rsidR="00AD506B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>Research</w:t>
      </w:r>
      <w:r>
        <w:rPr>
          <w:rFonts w:ascii="Arial" w:eastAsia="Arial" w:hAnsi="Arial" w:cs="Arial"/>
        </w:rPr>
        <w:t xml:space="preserve"> cells you </w:t>
      </w:r>
      <w:r>
        <w:rPr>
          <w:rFonts w:ascii="Arial" w:eastAsia="Arial" w:hAnsi="Arial" w:cs="Arial"/>
          <w:b/>
        </w:rPr>
        <w:t>CAN</w:t>
      </w:r>
      <w:r>
        <w:rPr>
          <w:rFonts w:ascii="Arial" w:eastAsia="Arial" w:hAnsi="Arial" w:cs="Arial"/>
        </w:rPr>
        <w:t xml:space="preserve"> see!</w:t>
      </w:r>
      <w:r>
        <w:rPr>
          <w:rFonts w:ascii="Arial" w:eastAsia="Arial" w:hAnsi="Arial" w:cs="Arial"/>
        </w:rPr>
        <w:tab/>
      </w:r>
    </w:p>
    <w:p w:rsidR="00727154" w:rsidRDefault="003E664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72150" cy="638175"/>
            <wp:effectExtent l="0" t="0" r="0" b="952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154" w:rsidRDefault="00727154">
      <w:pPr>
        <w:rPr>
          <w:rFonts w:ascii="Arial" w:eastAsia="Arial" w:hAnsi="Arial" w:cs="Arial"/>
        </w:rPr>
      </w:pP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Get out your 15 cm (6 inch) ruler.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 cm = 150 mm = 150 000 µm</w:t>
      </w:r>
    </w:p>
    <w:p w:rsidR="00727154" w:rsidRDefault="00727154">
      <w:pPr>
        <w:rPr>
          <w:rFonts w:ascii="Arial" w:eastAsia="Arial" w:hAnsi="Arial" w:cs="Arial"/>
        </w:rPr>
      </w:pPr>
    </w:p>
    <w:p w:rsidR="00727154" w:rsidRDefault="00727154">
      <w:pPr>
        <w:rPr>
          <w:rFonts w:ascii="Arial" w:eastAsia="Arial" w:hAnsi="Arial" w:cs="Arial"/>
        </w:rPr>
      </w:pPr>
    </w:p>
    <w:p w:rsidR="00727154" w:rsidRDefault="00727154">
      <w:pPr>
        <w:rPr>
          <w:rFonts w:ascii="Arial" w:eastAsia="Arial" w:hAnsi="Arial" w:cs="Arial"/>
        </w:rPr>
      </w:pPr>
    </w:p>
    <w:p w:rsidR="00727154" w:rsidRDefault="00727154">
      <w:pPr>
        <w:rPr>
          <w:rFonts w:ascii="Arial" w:eastAsia="Arial" w:hAnsi="Arial" w:cs="Arial"/>
        </w:rPr>
      </w:pP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human eye can only see as small as </w:t>
      </w:r>
      <w:r>
        <w:rPr>
          <w:rFonts w:ascii="Arial" w:eastAsia="Arial" w:hAnsi="Arial" w:cs="Arial"/>
          <w:b/>
        </w:rPr>
        <w:t>0.1 mm</w:t>
      </w:r>
      <w:r>
        <w:rPr>
          <w:rFonts w:ascii="Arial" w:eastAsia="Arial" w:hAnsi="Arial" w:cs="Arial"/>
        </w:rPr>
        <w:t xml:space="preserve"> or 0.001 µm</w:t>
      </w:r>
    </w:p>
    <w:p w:rsidR="00727154" w:rsidRDefault="00727154">
      <w:pPr>
        <w:rPr>
          <w:rFonts w:ascii="Arial" w:eastAsia="Arial" w:hAnsi="Arial" w:cs="Arial"/>
          <w:b/>
        </w:rPr>
      </w:pPr>
    </w:p>
    <w:p w:rsidR="00727154" w:rsidRDefault="00AD506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Sizes (in micrometers) of </w:t>
      </w:r>
      <w:r w:rsidR="003E664E">
        <w:rPr>
          <w:rFonts w:ascii="Arial" w:eastAsia="Arial" w:hAnsi="Arial" w:cs="Arial"/>
          <w:b/>
        </w:rPr>
        <w:t>various cells: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human egg ovum</w:t>
      </w:r>
      <w:r>
        <w:rPr>
          <w:rFonts w:ascii="Arial" w:eastAsia="Arial" w:hAnsi="Arial" w:cs="Arial"/>
        </w:rPr>
        <w:tab/>
        <w:t>__________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human sperm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coli </w:t>
      </w:r>
      <w:r>
        <w:rPr>
          <w:rFonts w:ascii="Arial" w:eastAsia="Arial" w:hAnsi="Arial" w:cs="Arial"/>
        </w:rPr>
        <w:tab/>
        <w:t>bacterium</w:t>
      </w:r>
      <w:r>
        <w:rPr>
          <w:rFonts w:ascii="Arial" w:eastAsia="Arial" w:hAnsi="Arial" w:cs="Arial"/>
        </w:rPr>
        <w:tab/>
        <w:t>__________</w:t>
      </w: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SARS Cov-2 virus</w:t>
      </w:r>
      <w:r>
        <w:rPr>
          <w:rFonts w:ascii="Arial" w:eastAsia="Arial" w:hAnsi="Arial" w:cs="Arial"/>
        </w:rPr>
        <w:tab/>
        <w:t>__________</w:t>
      </w:r>
    </w:p>
    <w:p w:rsidR="004C57A4" w:rsidRDefault="004C57A4">
      <w:pPr>
        <w:rPr>
          <w:rFonts w:ascii="Arial" w:eastAsia="Arial" w:hAnsi="Arial" w:cs="Arial"/>
        </w:rPr>
      </w:pPr>
    </w:p>
    <w:p w:rsidR="004C57A4" w:rsidRDefault="004C57A4">
      <w:pPr>
        <w:rPr>
          <w:rFonts w:ascii="Arial" w:eastAsia="Arial" w:hAnsi="Arial" w:cs="Arial"/>
        </w:rPr>
      </w:pPr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Most microscopes only allow us to distinguish three components of the cell: </w:t>
      </w:r>
    </w:p>
    <w:p w:rsidR="00727154" w:rsidRDefault="003E664E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cell membrane</w:t>
      </w:r>
    </w:p>
    <w:p w:rsidR="00727154" w:rsidRDefault="003E664E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nucleus</w:t>
      </w:r>
    </w:p>
    <w:p w:rsidR="00727154" w:rsidRDefault="003E664E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cytoplasm.</w:t>
      </w:r>
    </w:p>
    <w:p w:rsidR="00727154" w:rsidRDefault="00727154">
      <w:pPr>
        <w:rPr>
          <w:rFonts w:ascii="Arial" w:eastAsia="Arial" w:hAnsi="Arial" w:cs="Arial"/>
          <w:color w:val="FF0000"/>
        </w:rPr>
      </w:pPr>
    </w:p>
    <w:p w:rsidR="00727154" w:rsidRDefault="003E664E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Homework</w:t>
      </w:r>
    </w:p>
    <w:p w:rsidR="00AD506B" w:rsidRDefault="00AD506B" w:rsidP="00140F0C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afternoon </w:t>
      </w:r>
      <w:r w:rsidRPr="00AD506B">
        <w:rPr>
          <w:rFonts w:ascii="Arial" w:eastAsia="Arial" w:hAnsi="Arial" w:cs="Arial"/>
          <w:b/>
        </w:rPr>
        <w:t>or</w:t>
      </w:r>
      <w:r w:rsidRPr="00AD506B">
        <w:rPr>
          <w:rFonts w:ascii="Arial" w:eastAsia="Arial" w:hAnsi="Arial" w:cs="Arial"/>
        </w:rPr>
        <w:t xml:space="preserve"> </w:t>
      </w:r>
      <w:r w:rsidR="003E664E" w:rsidRPr="00AD506B">
        <w:rPr>
          <w:rFonts w:ascii="Arial" w:eastAsia="Arial" w:hAnsi="Arial" w:cs="Arial"/>
        </w:rPr>
        <w:t>at the 2 min break put an egg in a glass and cover it with vinegar and keep it until next time--</w:t>
      </w:r>
      <w:r w:rsidR="003E664E" w:rsidRPr="00AD506B">
        <w:rPr>
          <w:rFonts w:ascii="Arial" w:eastAsia="Arial" w:hAnsi="Arial" w:cs="Arial"/>
        </w:rPr>
        <w:t>make observations (write them down quickly here)--then we’ll talk next class</w:t>
      </w:r>
      <w:r>
        <w:rPr>
          <w:rFonts w:ascii="Arial" w:eastAsia="Arial" w:hAnsi="Arial" w:cs="Arial"/>
        </w:rPr>
        <w:t>.</w:t>
      </w:r>
    </w:p>
    <w:p w:rsidR="006305A2" w:rsidRDefault="006305A2" w:rsidP="006305A2">
      <w:pPr>
        <w:ind w:left="720"/>
        <w:rPr>
          <w:rFonts w:ascii="Arial" w:eastAsia="Arial" w:hAnsi="Arial" w:cs="Arial"/>
        </w:rPr>
      </w:pPr>
      <w:hyperlink r:id="rId9" w:history="1">
        <w:r w:rsidRPr="00E2305E">
          <w:rPr>
            <w:rStyle w:val="Hyperlink"/>
            <w:rFonts w:ascii="Arial" w:eastAsia="Arial" w:hAnsi="Arial" w:cs="Arial"/>
          </w:rPr>
          <w:t>https://www.exploratorium.edu/snacks/naked-egg</w:t>
        </w:r>
      </w:hyperlink>
    </w:p>
    <w:p w:rsidR="00AD506B" w:rsidRDefault="00AD506B" w:rsidP="00140F0C">
      <w:pPr>
        <w:numPr>
          <w:ilvl w:val="0"/>
          <w:numId w:val="1"/>
        </w:numPr>
        <w:rPr>
          <w:rFonts w:ascii="Arial" w:eastAsia="Arial" w:hAnsi="Arial" w:cs="Arial"/>
        </w:rPr>
      </w:pPr>
      <w:r w:rsidRPr="00AD506B">
        <w:rPr>
          <w:rFonts w:ascii="Arial" w:eastAsia="Arial" w:hAnsi="Arial" w:cs="Arial"/>
          <w:color w:val="FF0000"/>
        </w:rPr>
        <w:t>Safety</w:t>
      </w:r>
      <w:r>
        <w:rPr>
          <w:rFonts w:ascii="Arial" w:eastAsia="Arial" w:hAnsi="Arial" w:cs="Arial"/>
        </w:rPr>
        <w:t xml:space="preserve"> is always </w:t>
      </w:r>
      <w:r w:rsidRPr="00AD506B">
        <w:rPr>
          <w:rFonts w:ascii="Arial" w:eastAsia="Arial" w:hAnsi="Arial" w:cs="Arial"/>
          <w:color w:val="FF0000"/>
        </w:rPr>
        <w:t>IMPORTANT</w:t>
      </w:r>
      <w:r>
        <w:rPr>
          <w:rFonts w:ascii="Arial" w:eastAsia="Arial" w:hAnsi="Arial" w:cs="Arial"/>
        </w:rPr>
        <w:t xml:space="preserve"> so </w:t>
      </w:r>
      <w:r w:rsidRPr="00AD506B">
        <w:rPr>
          <w:rFonts w:ascii="Arial" w:eastAsia="Arial" w:hAnsi="Arial" w:cs="Arial"/>
          <w:color w:val="FF0000"/>
        </w:rPr>
        <w:t xml:space="preserve">wash your hands </w:t>
      </w:r>
      <w:r>
        <w:rPr>
          <w:rFonts w:ascii="Arial" w:eastAsia="Arial" w:hAnsi="Arial" w:cs="Arial"/>
        </w:rPr>
        <w:t>after handling the egg and do not touch your face!!!! Sound familiar??</w:t>
      </w:r>
    </w:p>
    <w:p w:rsidR="00E479F1" w:rsidRDefault="00E479F1" w:rsidP="00E479F1">
      <w:pPr>
        <w:ind w:left="720"/>
        <w:rPr>
          <w:rFonts w:ascii="Arial" w:eastAsia="Arial" w:hAnsi="Arial" w:cs="Arial"/>
        </w:rPr>
      </w:pPr>
      <w:hyperlink r:id="rId10" w:history="1">
        <w:r w:rsidRPr="00E2305E">
          <w:rPr>
            <w:rStyle w:val="Hyperlink"/>
            <w:rFonts w:ascii="Arial" w:eastAsia="Arial" w:hAnsi="Arial" w:cs="Arial"/>
          </w:rPr>
          <w:t>https://extension.umn.edu/preserving-and-preparing/handling-eggs-prevent-salmonella#:~:text=Salmonella%20doesn't%20make%20the,eggs%20are%20contaminated%20with%20Salmonella</w:t>
        </w:r>
      </w:hyperlink>
    </w:p>
    <w:p w:rsidR="00727154" w:rsidRDefault="00727154">
      <w:pPr>
        <w:rPr>
          <w:rFonts w:ascii="Arial" w:eastAsia="Arial" w:hAnsi="Arial" w:cs="Arial"/>
        </w:rPr>
      </w:pP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b/>
          <w:color w:val="000000"/>
        </w:rPr>
        <w:t xml:space="preserve">CELL MEMBRANE </w:t>
      </w:r>
      <w:r>
        <w:rPr>
          <w:rFonts w:ascii="Arial" w:eastAsia="Arial" w:hAnsi="Arial" w:cs="Arial"/>
          <w:color w:val="000000"/>
        </w:rPr>
        <w:t>is a flexible barrier that surrounds the cell content allowing the cell to interact with its environment.</w:t>
      </w: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tbl>
      <w:tblPr>
        <w:tblStyle w:val="a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27154">
        <w:trPr>
          <w:trHeight w:val="412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2838450" cy="1976438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2838450" cy="1481138"/>
                  <wp:effectExtent l="0" t="0" r="0" b="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1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Arial" w:eastAsia="Arial" w:hAnsi="Arial" w:cs="Arial"/>
          <w:color w:val="000000"/>
        </w:rPr>
      </w:pP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b/>
          <w:color w:val="000000"/>
        </w:rPr>
        <w:t xml:space="preserve">CYTOPLASM </w:t>
      </w:r>
      <w:r>
        <w:rPr>
          <w:rFonts w:ascii="Arial" w:eastAsia="Arial" w:hAnsi="Arial" w:cs="Arial"/>
          <w:color w:val="000000"/>
        </w:rPr>
        <w:t>is the gelatinous fluid inside the cell membrane and outside the nucleus.</w:t>
      </w: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:rsidR="006305A2" w:rsidRPr="006305A2" w:rsidRDefault="003E664E" w:rsidP="006305A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b/>
          <w:color w:val="000000"/>
        </w:rPr>
        <w:t>NUCLEUS</w:t>
      </w:r>
      <w:r>
        <w:rPr>
          <w:rFonts w:ascii="Arial" w:eastAsia="Arial" w:hAnsi="Arial" w:cs="Arial"/>
          <w:color w:val="000000"/>
        </w:rPr>
        <w:t xml:space="preserve"> can easily be distinguished by its darker color. It is the cell’s control center</w:t>
      </w:r>
      <w:r>
        <w:rPr>
          <w:rFonts w:ascii="Arial" w:eastAsia="Arial" w:hAnsi="Arial" w:cs="Arial"/>
        </w:rPr>
        <w:t xml:space="preserve"> </w:t>
      </w: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bookmarkStart w:id="0" w:name="_gjdgxs" w:colFirst="0" w:colLast="0"/>
      <w:bookmarkEnd w:id="0"/>
    </w:p>
    <w:p w:rsidR="0072715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An electron microscope provides a more detailed viewing of the cell. </w:t>
      </w:r>
    </w:p>
    <w:p w:rsidR="00727154" w:rsidRDefault="003E664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b/>
        </w:rPr>
        <w:t>cytoplasm</w:t>
      </w:r>
      <w:r>
        <w:rPr>
          <w:rFonts w:ascii="Arial" w:eastAsia="Arial" w:hAnsi="Arial" w:cs="Arial"/>
        </w:rPr>
        <w:t xml:space="preserve"> is made up of a clear gelatinous substance called the </w:t>
      </w:r>
      <w:r>
        <w:rPr>
          <w:rFonts w:ascii="Arial" w:eastAsia="Arial" w:hAnsi="Arial" w:cs="Arial"/>
          <w:b/>
        </w:rPr>
        <w:t>CYTOSOL.</w:t>
      </w:r>
    </w:p>
    <w:p w:rsidR="004C57A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b/>
        </w:rPr>
        <w:t>cytosol</w:t>
      </w:r>
      <w:r>
        <w:rPr>
          <w:rFonts w:ascii="Arial" w:eastAsia="Arial" w:hAnsi="Arial" w:cs="Arial"/>
        </w:rPr>
        <w:t xml:space="preserve"> envelops small structures called </w:t>
      </w:r>
      <w:r>
        <w:rPr>
          <w:rFonts w:ascii="Arial" w:eastAsia="Arial" w:hAnsi="Arial" w:cs="Arial"/>
          <w:b/>
        </w:rPr>
        <w:t>ORGANELLES.</w:t>
      </w:r>
      <w:r>
        <w:rPr>
          <w:rFonts w:ascii="Arial" w:eastAsia="Arial" w:hAnsi="Arial" w:cs="Arial"/>
        </w:rPr>
        <w:t xml:space="preserve"> </w:t>
      </w:r>
    </w:p>
    <w:p w:rsidR="004C57A4" w:rsidRDefault="003E664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b/>
        </w:rPr>
        <w:t>organelles</w:t>
      </w:r>
      <w:r>
        <w:rPr>
          <w:rFonts w:ascii="Arial" w:eastAsia="Arial" w:hAnsi="Arial" w:cs="Arial"/>
        </w:rPr>
        <w:t xml:space="preserve"> are: 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</w:pPr>
      <w:r>
        <w:rPr>
          <w:rFonts w:ascii="Arial" w:eastAsia="Arial" w:hAnsi="Arial" w:cs="Arial"/>
          <w:color w:val="000000"/>
        </w:rPr>
        <w:t xml:space="preserve">________________________________ 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</w:pPr>
      <w:r>
        <w:rPr>
          <w:rFonts w:ascii="Arial" w:eastAsia="Arial" w:hAnsi="Arial" w:cs="Arial"/>
          <w:color w:val="000000"/>
        </w:rPr>
        <w:t xml:space="preserve">________________________________ 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</w:pPr>
      <w:r>
        <w:rPr>
          <w:rFonts w:ascii="Arial" w:eastAsia="Arial" w:hAnsi="Arial" w:cs="Arial"/>
          <w:color w:val="000000"/>
        </w:rPr>
        <w:t xml:space="preserve">________________________________ 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</w:pPr>
      <w:r>
        <w:rPr>
          <w:rFonts w:ascii="Arial" w:eastAsia="Arial" w:hAnsi="Arial" w:cs="Arial"/>
          <w:color w:val="000000"/>
        </w:rPr>
        <w:t xml:space="preserve">________________________________ 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</w:pPr>
      <w:r>
        <w:rPr>
          <w:rFonts w:ascii="Arial" w:eastAsia="Arial" w:hAnsi="Arial" w:cs="Arial"/>
          <w:color w:val="000000"/>
        </w:rPr>
        <w:t xml:space="preserve">________________________________ 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</w:t>
      </w:r>
    </w:p>
    <w:p w:rsidR="00727154" w:rsidRDefault="003E6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</w:t>
      </w:r>
    </w:p>
    <w:p w:rsidR="0061572A" w:rsidRDefault="006157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</w:t>
      </w: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16"/>
          <w:szCs w:val="16"/>
        </w:rPr>
      </w:pPr>
      <w:hyperlink r:id="rId13">
        <w:r>
          <w:rPr>
            <w:rFonts w:ascii="Arial" w:eastAsia="Arial" w:hAnsi="Arial" w:cs="Arial"/>
            <w:color w:val="1155CC"/>
            <w:sz w:val="16"/>
            <w:szCs w:val="16"/>
            <w:u w:val="single"/>
          </w:rPr>
          <w:t>https://www.google.ca/ur</w:t>
        </w:r>
        <w:r>
          <w:rPr>
            <w:rFonts w:ascii="Arial" w:eastAsia="Arial" w:hAnsi="Arial" w:cs="Arial"/>
            <w:color w:val="1155CC"/>
            <w:sz w:val="16"/>
            <w:szCs w:val="16"/>
            <w:u w:val="single"/>
          </w:rPr>
          <w:t>l?sa=i&amp;url=https%3A%2F%2Fwww.yourgenome.org%2Ffacts%2Fwhat-is-a-cell&amp;psig=AOvVaw00RAGjWGAgFDBMrdHp6kL2&amp;ust=1600018242836000&amp;source=images&amp;cd=vfe&amp;ved=0CAIQjRxqFwoTCOidqdqS5OsCFQAAAAAdAAAAABAU</w:t>
        </w:r>
      </w:hyperlink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4C57A4" w:rsidRPr="00E479F1" w:rsidRDefault="003E664E" w:rsidP="00E479F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943600" cy="37338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Cell Structures Worksheet 1</w:t>
      </w: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114300" distB="114300" distL="114300" distR="114300">
            <wp:extent cx="4933950" cy="3905250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90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</w:p>
    <w:tbl>
      <w:tblPr>
        <w:tblStyle w:val="a0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727154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Structure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Number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Organelle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Number</w:t>
            </w:r>
          </w:p>
        </w:tc>
      </w:tr>
      <w:tr w:rsidR="00727154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cytosol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golgi apparatus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727154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lysosome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nucleus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727154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cell membrane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ribosomes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727154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rough endoplasmic reticulum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3E6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smooth endoplasmic reticulum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54" w:rsidRDefault="00727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</w:tbl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Watch the following video until the 21:39 mark:</w:t>
      </w:r>
      <w:r>
        <w:rPr>
          <w:rFonts w:ascii="Arial" w:eastAsia="Arial" w:hAnsi="Arial" w:cs="Arial"/>
          <w:b/>
        </w:rPr>
        <w:tab/>
      </w:r>
      <w:hyperlink r:id="rId16">
        <w:r>
          <w:rPr>
            <w:rFonts w:ascii="Arial" w:eastAsia="Arial" w:hAnsi="Arial" w:cs="Arial"/>
            <w:b/>
            <w:color w:val="1155CC"/>
            <w:u w:val="single"/>
          </w:rPr>
          <w:t>https://www.youtube.com/watch?v=RKmaq7jPnYM</w:t>
        </w:r>
      </w:hyperlink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CELL STRUCTURES WORKSHEET 2</w:t>
      </w: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815584" cy="5995633"/>
            <wp:effectExtent l="0" t="0" r="0" b="0"/>
            <wp:wrapNone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599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7271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Label the numbered components.</w:t>
      </w:r>
    </w:p>
    <w:p w:rsidR="004C57A4" w:rsidRDefault="004C57A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i)</w:t>
      </w:r>
      <w:r>
        <w:rPr>
          <w:rFonts w:ascii="Arial" w:eastAsia="Arial" w:hAnsi="Arial" w:cs="Arial"/>
        </w:rPr>
        <w:tab/>
        <w:t>Label the numbers.</w:t>
      </w:r>
    </w:p>
    <w:p w:rsidR="00727154" w:rsidRDefault="003E664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4C57A4">
        <w:rPr>
          <w:rFonts w:ascii="Arial" w:eastAsia="Arial" w:hAnsi="Arial" w:cs="Arial"/>
        </w:rPr>
        <w:t>i)</w:t>
      </w:r>
      <w:r w:rsidR="004C57A4">
        <w:rPr>
          <w:rFonts w:ascii="Arial" w:eastAsia="Arial" w:hAnsi="Arial" w:cs="Arial"/>
        </w:rPr>
        <w:tab/>
        <w:t>Indicate</w:t>
      </w:r>
      <w:r>
        <w:rPr>
          <w:rFonts w:ascii="Arial" w:eastAsia="Arial" w:hAnsi="Arial" w:cs="Arial"/>
        </w:rPr>
        <w:t xml:space="preserve"> the functions of the lettered components.</w:t>
      </w:r>
    </w:p>
    <w:p w:rsidR="00727154" w:rsidRDefault="00727154">
      <w:bookmarkStart w:id="1" w:name="_GoBack"/>
      <w:bookmarkEnd w:id="1"/>
    </w:p>
    <w:sectPr w:rsidR="00727154"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82F62"/>
    <w:multiLevelType w:val="multilevel"/>
    <w:tmpl w:val="E510547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285E4F43"/>
    <w:multiLevelType w:val="multilevel"/>
    <w:tmpl w:val="E5406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69668D3"/>
    <w:multiLevelType w:val="multilevel"/>
    <w:tmpl w:val="5CD8459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>
    <w:nsid w:val="60487E92"/>
    <w:multiLevelType w:val="multilevel"/>
    <w:tmpl w:val="E1CE3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154"/>
    <w:rsid w:val="003E664E"/>
    <w:rsid w:val="004C57A4"/>
    <w:rsid w:val="0061572A"/>
    <w:rsid w:val="006305A2"/>
    <w:rsid w:val="00727154"/>
    <w:rsid w:val="00AD506B"/>
    <w:rsid w:val="00E479F1"/>
    <w:rsid w:val="00F5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C6C540-DB62-447C-A667-90034A33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C57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9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a/url?sa=i&amp;url=https%3A%2F%2Fwww.yourgenome.org%2Ffacts%2Fwhat-is-a-cell&amp;psig=AOvVaw00RAGjWGAgFDBMrdHp6kL2&amp;ust=1600018242836000&amp;source=images&amp;cd=vfe&amp;ved=0CAIQjRxqFwoTCOidqdqS5OsCFQAAAAAdAAAAABA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Kmaq7jPnY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hyperlink" Target="https://extension.umn.edu/preserving-and-preparing/handling-eggs-prevent-salmonella#:~:text=Salmonella%20doesn't%20make%20the,eggs%20are%20contaminated%20with%20Salmonell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xploratorium.edu/snacks/naked-eg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5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Lester B Pearson School Board</Company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 Mcrae</dc:creator>
  <cp:lastModifiedBy>Darlene Mcrae</cp:lastModifiedBy>
  <cp:revision>9</cp:revision>
  <dcterms:created xsi:type="dcterms:W3CDTF">2020-09-12T17:39:00Z</dcterms:created>
  <dcterms:modified xsi:type="dcterms:W3CDTF">2020-09-13T23:18:00Z</dcterms:modified>
</cp:coreProperties>
</file>