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5" w:rsidRPr="0054158F" w:rsidRDefault="00CE1115" w:rsidP="00CE1115">
      <w:pPr>
        <w:spacing w:after="120" w:line="240" w:lineRule="auto"/>
        <w:jc w:val="center"/>
        <w:rPr>
          <w:rFonts w:ascii="Georgia" w:eastAsia="Times New Roman" w:hAnsi="Georgia" w:cs="Times New Roman"/>
          <w:b/>
          <w:color w:val="000000"/>
          <w:lang w:eastAsia="en-CA"/>
        </w:rPr>
      </w:pPr>
      <w:proofErr w:type="spellStart"/>
      <w:r w:rsidRPr="0054158F">
        <w:rPr>
          <w:rFonts w:ascii="Georgia" w:eastAsia="Times New Roman" w:hAnsi="Georgia" w:cs="Times New Roman"/>
          <w:b/>
          <w:color w:val="000000"/>
          <w:lang w:eastAsia="en-CA"/>
        </w:rPr>
        <w:t>Stoichiometry</w:t>
      </w:r>
      <w:proofErr w:type="spellEnd"/>
      <w:r w:rsidRPr="0054158F">
        <w:rPr>
          <w:rFonts w:ascii="Georgia" w:eastAsia="Times New Roman" w:hAnsi="Georgia" w:cs="Times New Roman"/>
          <w:b/>
          <w:color w:val="000000"/>
          <w:lang w:eastAsia="en-CA"/>
        </w:rPr>
        <w:t xml:space="preserve"> and ∆H</w:t>
      </w:r>
    </w:p>
    <w:p w:rsidR="00CE1115" w:rsidRPr="0054158F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Write the equivalences that this balanced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 implies.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PCl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Cl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PCl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5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−87.9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Write the equivalences that this balanced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 implies.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2 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197.9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How many kilojoules are given off when 17.8 mol of CH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4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(g) react?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CH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4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+ 2 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+ 2 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O(ℓ)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−890.1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How many kilojoules are absorbed when 0.772 mol of N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(g) reacts?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N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+ 2 NO(g)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2 N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73.8 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How many kilojoules are absorbed when 23.09 mol of C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(ℓ) are 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formed?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6 C(s) + 3 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C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(ℓ)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49.0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How many kilojoules are given off when 8.32 mol of Mg react?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Mg(s) + 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 xml:space="preserve"> 2 </w:t>
      </w:r>
      <w:proofErr w:type="spellStart"/>
      <w:r w:rsidRPr="0054158F">
        <w:rPr>
          <w:rFonts w:ascii="Georgia" w:eastAsia="Times New Roman" w:hAnsi="Georgia" w:cs="Georgia"/>
          <w:color w:val="000000"/>
          <w:lang w:eastAsia="en-CA"/>
        </w:rPr>
        <w:t>MgO</w:t>
      </w:r>
      <w:proofErr w:type="spellEnd"/>
      <w:r w:rsidRPr="0054158F">
        <w:rPr>
          <w:rFonts w:ascii="Georgia" w:eastAsia="Times New Roman" w:hAnsi="Georgia" w:cs="Georgia"/>
          <w:color w:val="000000"/>
          <w:lang w:eastAsia="en-CA"/>
        </w:rPr>
        <w:t>(s)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−1,213 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Glucose is the main fuel metabolized in animal cells: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C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12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+ 6 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6 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+ 6 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−2,799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How much energy is given off when 100.0 g of C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12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6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react?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Given the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,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Al(s) + Fe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(s)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Al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(s) + 2 Fe(s)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−850.2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how much energy is given off when 288 g of Fe are produced?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lastRenderedPageBreak/>
        <w:t xml:space="preserve">Given the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,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2 CO(g) + 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566 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how much energy is absorbed when 85.2 g of CO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are reacted?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Given the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,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Na</w:t>
      </w:r>
      <w:r w:rsidRPr="0054158F">
        <w:rPr>
          <w:rFonts w:ascii="Georgia" w:eastAsia="Times New Roman" w:hAnsi="Georgia" w:cs="Times New Roman"/>
          <w:color w:val="000000"/>
          <w:vertAlign w:val="superscript"/>
          <w:lang w:eastAsia="en-CA"/>
        </w:rPr>
        <w:t>+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</w:t>
      </w:r>
      <w:proofErr w:type="spellStart"/>
      <w:r w:rsidRPr="0054158F">
        <w:rPr>
          <w:rFonts w:ascii="Georgia" w:eastAsia="Times New Roman" w:hAnsi="Georgia" w:cs="Times New Roman"/>
          <w:color w:val="000000"/>
          <w:lang w:eastAsia="en-CA"/>
        </w:rPr>
        <w:t>aq</w:t>
      </w:r>
      <w:proofErr w:type="spellEnd"/>
      <w:r w:rsidRPr="0054158F">
        <w:rPr>
          <w:rFonts w:ascii="Georgia" w:eastAsia="Times New Roman" w:hAnsi="Georgia" w:cs="Times New Roman"/>
          <w:color w:val="000000"/>
          <w:lang w:eastAsia="en-CA"/>
        </w:rPr>
        <w:t>) + 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4</w:t>
      </w:r>
      <w:r w:rsidRPr="0054158F">
        <w:rPr>
          <w:rFonts w:ascii="Georgia" w:eastAsia="Times New Roman" w:hAnsi="Georgia" w:cs="Times New Roman"/>
          <w:color w:val="000000"/>
          <w:vertAlign w:val="superscript"/>
          <w:lang w:eastAsia="en-CA"/>
        </w:rPr>
        <w:t>2−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</w:t>
      </w:r>
      <w:proofErr w:type="spellStart"/>
      <w:r w:rsidRPr="0054158F">
        <w:rPr>
          <w:rFonts w:ascii="Georgia" w:eastAsia="Times New Roman" w:hAnsi="Georgia" w:cs="Times New Roman"/>
          <w:color w:val="000000"/>
          <w:lang w:eastAsia="en-CA"/>
        </w:rPr>
        <w:t>aq</w:t>
      </w:r>
      <w:proofErr w:type="spellEnd"/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Na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4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(s)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819.8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how much energy is absorbed when 55.9 g of Na</w:t>
      </w:r>
      <w:r w:rsidRPr="00CE1115">
        <w:rPr>
          <w:rFonts w:ascii="Georgia" w:eastAsia="Times New Roman" w:hAnsi="Georgia" w:cs="Times New Roman"/>
          <w:color w:val="000000"/>
          <w:vertAlign w:val="superscript"/>
          <w:lang w:eastAsia="en-CA"/>
        </w:rPr>
        <w:t>+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(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aq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>) are reacted?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>NaHCO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decomposes when exposed to heat: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2 NaHCO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(s)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Na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(s) + CO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O(ℓ)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91.5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What mass of NaHCO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is decomposed by 256 kJ?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HgO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decomposes when exposed to heat: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 xml:space="preserve">2 </w:t>
      </w:r>
      <w:proofErr w:type="spellStart"/>
      <w:r w:rsidRPr="0054158F">
        <w:rPr>
          <w:rFonts w:ascii="Georgia" w:eastAsia="Times New Roman" w:hAnsi="Georgia" w:cs="Times New Roman"/>
          <w:color w:val="000000"/>
          <w:lang w:eastAsia="en-CA"/>
        </w:rPr>
        <w:t>HgO</w:t>
      </w:r>
      <w:proofErr w:type="spellEnd"/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(s)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2 Hg(ℓ) + 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181.6 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What mass of 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can be made with 100.0 kJ?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For the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,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Fe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(s) + 3 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(g)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> Fe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(SO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4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)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(s)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−570.2 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>what mass of SO</w:t>
      </w:r>
      <w:r w:rsidRPr="00CE1115">
        <w:rPr>
          <w:rFonts w:ascii="Georgia" w:eastAsia="Times New Roman" w:hAnsi="Georgia" w:cs="Times New Roman"/>
          <w:color w:val="000000"/>
          <w:vertAlign w:val="subscript"/>
          <w:lang w:eastAsia="en-CA"/>
        </w:rPr>
        <w:t>3</w:t>
      </w:r>
      <w:r w:rsidRPr="00CE1115">
        <w:rPr>
          <w:rFonts w:ascii="Georgia" w:eastAsia="Times New Roman" w:hAnsi="Georgia" w:cs="Times New Roman"/>
          <w:color w:val="000000"/>
          <w:lang w:eastAsia="en-CA"/>
        </w:rPr>
        <w:t> is needed to generate 1,566 kJ?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numPr>
          <w:ilvl w:val="0"/>
          <w:numId w:val="1"/>
        </w:numPr>
        <w:spacing w:after="120" w:line="240" w:lineRule="auto"/>
        <w:ind w:left="180" w:firstLine="0"/>
        <w:rPr>
          <w:rFonts w:ascii="Georgia" w:eastAsia="Times New Roman" w:hAnsi="Georgia" w:cs="Times New Roman"/>
          <w:color w:val="000000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For the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thermochemical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equation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,</w:t>
      </w:r>
    </w:p>
    <w:p w:rsidR="0054158F" w:rsidRPr="00CE1115" w:rsidRDefault="0054158F" w:rsidP="0054158F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54158F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54158F">
        <w:rPr>
          <w:rFonts w:ascii="Georgia" w:eastAsia="Times New Roman" w:hAnsi="Georgia" w:cs="Times New Roman"/>
          <w:color w:val="000000"/>
          <w:lang w:eastAsia="en-CA"/>
        </w:rPr>
        <w:tab/>
        <w:t>H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(g) + Br</w:t>
      </w:r>
      <w:r w:rsidRPr="0054158F">
        <w:rPr>
          <w:rFonts w:ascii="Georgia" w:eastAsia="Times New Roman" w:hAnsi="Georgia" w:cs="Times New Roman"/>
          <w:color w:val="000000"/>
          <w:vertAlign w:val="subscript"/>
          <w:lang w:eastAsia="en-CA"/>
        </w:rPr>
        <w:t>2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 xml:space="preserve">(ℓ) </w:t>
      </w:r>
      <w:r w:rsidRPr="0054158F">
        <w:rPr>
          <w:rFonts w:ascii="Times New Roman" w:eastAsia="Times New Roman" w:hAnsi="Times New Roman" w:cs="Times New Roman"/>
          <w:color w:val="000000"/>
          <w:lang w:eastAsia="en-CA"/>
        </w:rPr>
        <w:t>→</w:t>
      </w:r>
      <w:r w:rsidRPr="0054158F">
        <w:rPr>
          <w:rFonts w:ascii="Georgia" w:eastAsia="Times New Roman" w:hAnsi="Georgia" w:cs="Georgia"/>
          <w:color w:val="000000"/>
          <w:lang w:eastAsia="en-CA"/>
        </w:rPr>
        <w:t xml:space="preserve"> 2 </w:t>
      </w:r>
      <w:proofErr w:type="spellStart"/>
      <w:r w:rsidRPr="0054158F">
        <w:rPr>
          <w:rFonts w:ascii="Georgia" w:eastAsia="Times New Roman" w:hAnsi="Georgia" w:cs="Georgia"/>
          <w:color w:val="000000"/>
          <w:lang w:eastAsia="en-CA"/>
        </w:rPr>
        <w:t>HBr</w:t>
      </w:r>
      <w:proofErr w:type="spellEnd"/>
      <w:r w:rsidRPr="0054158F">
        <w:rPr>
          <w:rFonts w:ascii="Georgia" w:eastAsia="Times New Roman" w:hAnsi="Georgia" w:cs="Georgia"/>
          <w:color w:val="000000"/>
          <w:lang w:eastAsia="en-CA"/>
        </w:rPr>
        <w:t>(g) Δ</w:t>
      </w:r>
      <w:r w:rsidRPr="0054158F">
        <w:rPr>
          <w:rFonts w:ascii="Georgia" w:eastAsia="Times New Roman" w:hAnsi="Georgia" w:cs="Times New Roman"/>
          <w:i/>
          <w:iCs/>
          <w:color w:val="000000"/>
          <w:lang w:eastAsia="en-CA"/>
        </w:rPr>
        <w:t>H</w:t>
      </w:r>
      <w:r w:rsidRPr="0054158F">
        <w:rPr>
          <w:rFonts w:ascii="Georgia" w:eastAsia="Times New Roman" w:hAnsi="Georgia" w:cs="Times New Roman"/>
          <w:color w:val="000000"/>
          <w:lang w:eastAsia="en-CA"/>
        </w:rPr>
        <w:t> = −72.6 kJ</w:t>
      </w: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Default="00CE1115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  <w:r w:rsidRPr="0054158F">
        <w:rPr>
          <w:rFonts w:ascii="Georgia" w:eastAsia="Times New Roman" w:hAnsi="Georgia" w:cs="Times New Roman"/>
          <w:color w:val="000000"/>
          <w:lang w:eastAsia="en-CA"/>
        </w:rPr>
        <w:tab/>
      </w:r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what mass of </w:t>
      </w:r>
      <w:proofErr w:type="spellStart"/>
      <w:r w:rsidRPr="00CE1115">
        <w:rPr>
          <w:rFonts w:ascii="Georgia" w:eastAsia="Times New Roman" w:hAnsi="Georgia" w:cs="Times New Roman"/>
          <w:color w:val="000000"/>
          <w:lang w:eastAsia="en-CA"/>
        </w:rPr>
        <w:t>HBr</w:t>
      </w:r>
      <w:proofErr w:type="spellEnd"/>
      <w:r w:rsidRPr="00CE1115">
        <w:rPr>
          <w:rFonts w:ascii="Georgia" w:eastAsia="Times New Roman" w:hAnsi="Georgia" w:cs="Times New Roman"/>
          <w:color w:val="000000"/>
          <w:lang w:eastAsia="en-CA"/>
        </w:rPr>
        <w:t xml:space="preserve"> will be formed when 553 kJ of energy are given off?</w:t>
      </w:r>
    </w:p>
    <w:p w:rsidR="0054158F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54158F" w:rsidRPr="00CE1115" w:rsidRDefault="0054158F" w:rsidP="00CE1115">
      <w:pPr>
        <w:spacing w:after="120" w:line="240" w:lineRule="auto"/>
        <w:ind w:left="180"/>
        <w:rPr>
          <w:rFonts w:ascii="Georgia" w:eastAsia="Times New Roman" w:hAnsi="Georgia" w:cs="Times New Roman"/>
          <w:color w:val="000000"/>
          <w:lang w:eastAsia="en-CA"/>
        </w:rPr>
      </w:pPr>
    </w:p>
    <w:p w:rsidR="00CE1115" w:rsidRPr="00CE1115" w:rsidRDefault="00CE1115" w:rsidP="00CE1115">
      <w:pPr>
        <w:spacing w:before="360" w:after="240" w:line="360" w:lineRule="atLeast"/>
        <w:outlineLvl w:val="3"/>
        <w:rPr>
          <w:rFonts w:ascii="Helvetica" w:eastAsia="Times New Roman" w:hAnsi="Helvetica" w:cs="Helvetica"/>
          <w:color w:val="373D3F"/>
          <w:sz w:val="28"/>
          <w:szCs w:val="28"/>
          <w:lang w:eastAsia="en-CA"/>
        </w:rPr>
      </w:pPr>
      <w:r w:rsidRPr="00CE1115">
        <w:rPr>
          <w:rFonts w:ascii="Helvetica" w:eastAsia="Times New Roman" w:hAnsi="Helvetica" w:cs="Helvetica"/>
          <w:color w:val="373D3F"/>
          <w:sz w:val="28"/>
          <w:szCs w:val="28"/>
          <w:lang w:eastAsia="en-CA"/>
        </w:rPr>
        <w:lastRenderedPageBreak/>
        <w:t>Answers</w:t>
      </w:r>
    </w:p>
    <w:p w:rsidR="00CE1115" w:rsidRPr="00CE1115" w:rsidRDefault="00CE1115" w:rsidP="00CE1115">
      <w:pPr>
        <w:spacing w:after="22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1.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1 mol of PCl</w:t>
      </w:r>
      <w:r w:rsidRPr="00CE1115">
        <w:rPr>
          <w:rFonts w:ascii="Georgia" w:eastAsia="Times New Roman" w:hAnsi="Georgia" w:cs="Times New Roman"/>
          <w:color w:val="000000"/>
          <w:sz w:val="19"/>
          <w:szCs w:val="19"/>
          <w:vertAlign w:val="subscript"/>
          <w:lang w:eastAsia="en-CA"/>
        </w:rPr>
        <w:t>3</w:t>
      </w: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 </w:t>
      </w:r>
      <w:r w:rsidRPr="00CE1115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⇔</w:t>
      </w:r>
      <w:r w:rsidRPr="00CE1115">
        <w:rPr>
          <w:rFonts w:ascii="Georgia" w:eastAsia="Times New Roman" w:hAnsi="Georgia" w:cs="Georgia"/>
          <w:color w:val="000000"/>
          <w:sz w:val="24"/>
          <w:szCs w:val="24"/>
          <w:lang w:eastAsia="en-CA"/>
        </w:rPr>
        <w:t xml:space="preserve"> 1 mol of Cl</w:t>
      </w:r>
      <w:r w:rsidRPr="00CE1115">
        <w:rPr>
          <w:rFonts w:ascii="Georgia" w:eastAsia="Times New Roman" w:hAnsi="Georgia" w:cs="Times New Roman"/>
          <w:color w:val="000000"/>
          <w:sz w:val="19"/>
          <w:szCs w:val="19"/>
          <w:vertAlign w:val="subscript"/>
          <w:lang w:eastAsia="en-CA"/>
        </w:rPr>
        <w:t>2</w:t>
      </w: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 </w:t>
      </w:r>
      <w:r w:rsidRPr="00CE1115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⇔</w:t>
      </w:r>
      <w:r w:rsidRPr="00CE1115">
        <w:rPr>
          <w:rFonts w:ascii="Georgia" w:eastAsia="Times New Roman" w:hAnsi="Georgia" w:cs="Georgia"/>
          <w:color w:val="000000"/>
          <w:sz w:val="24"/>
          <w:szCs w:val="24"/>
          <w:lang w:eastAsia="en-CA"/>
        </w:rPr>
        <w:t xml:space="preserve"> 1 mol of PCl</w:t>
      </w:r>
      <w:r w:rsidRPr="00CE1115">
        <w:rPr>
          <w:rFonts w:ascii="Georgia" w:eastAsia="Times New Roman" w:hAnsi="Georgia" w:cs="Times New Roman"/>
          <w:color w:val="000000"/>
          <w:sz w:val="19"/>
          <w:szCs w:val="19"/>
          <w:vertAlign w:val="subscript"/>
          <w:lang w:eastAsia="en-CA"/>
        </w:rPr>
        <w:t>5</w:t>
      </w: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 </w:t>
      </w:r>
      <w:r w:rsidRPr="00CE1115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⇔</w:t>
      </w:r>
      <w:r w:rsidRPr="00CE1115">
        <w:rPr>
          <w:rFonts w:ascii="Georgia" w:eastAsia="Times New Roman" w:hAnsi="Georgia" w:cs="Georgia"/>
          <w:color w:val="000000"/>
          <w:sz w:val="24"/>
          <w:szCs w:val="24"/>
          <w:lang w:eastAsia="en-CA"/>
        </w:rPr>
        <w:t> −87.9 kJ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3.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15,800 kJ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5.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1,130 kJ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7.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1,554 kJ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9.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548 kJ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11.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470 g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13.</w:t>
      </w:r>
    </w:p>
    <w:p w:rsidR="00CE1115" w:rsidRPr="00CE1115" w:rsidRDefault="00CE1115" w:rsidP="00CE1115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6.60 × 10</w:t>
      </w:r>
      <w:r w:rsidRPr="00CE1115">
        <w:rPr>
          <w:rFonts w:ascii="Georgia" w:eastAsia="Times New Roman" w:hAnsi="Georgia" w:cs="Times New Roman"/>
          <w:color w:val="000000"/>
          <w:sz w:val="19"/>
          <w:szCs w:val="19"/>
          <w:vertAlign w:val="superscript"/>
          <w:lang w:eastAsia="en-CA"/>
        </w:rPr>
        <w:t>2</w:t>
      </w:r>
      <w:r w:rsidRPr="00CE111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 g</w:t>
      </w:r>
    </w:p>
    <w:p w:rsidR="002D332E" w:rsidRDefault="0054158F"/>
    <w:sectPr w:rsidR="002D332E" w:rsidSect="0054158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585"/>
    <w:multiLevelType w:val="multilevel"/>
    <w:tmpl w:val="3496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1115"/>
    <w:rsid w:val="0054158F"/>
    <w:rsid w:val="006D5AAB"/>
    <w:rsid w:val="00CD415E"/>
    <w:rsid w:val="00CE1115"/>
    <w:rsid w:val="00EC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FB"/>
  </w:style>
  <w:style w:type="paragraph" w:styleId="Heading3">
    <w:name w:val="heading 3"/>
    <w:basedOn w:val="Normal"/>
    <w:link w:val="Heading3Char"/>
    <w:uiPriority w:val="9"/>
    <w:qFormat/>
    <w:rsid w:val="00CE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E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11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E111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para">
    <w:name w:val="para"/>
    <w:basedOn w:val="Normal"/>
    <w:rsid w:val="00C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thphrase">
    <w:name w:val="mathphrase"/>
    <w:basedOn w:val="DefaultParagraphFont"/>
    <w:rsid w:val="00CE1115"/>
  </w:style>
  <w:style w:type="character" w:styleId="Emphasis">
    <w:name w:val="Emphasis"/>
    <w:basedOn w:val="DefaultParagraphFont"/>
    <w:uiPriority w:val="20"/>
    <w:qFormat/>
    <w:rsid w:val="00CE1115"/>
    <w:rPr>
      <w:i/>
      <w:iCs/>
    </w:rPr>
  </w:style>
  <w:style w:type="character" w:styleId="Strong">
    <w:name w:val="Strong"/>
    <w:basedOn w:val="DefaultParagraphFont"/>
    <w:uiPriority w:val="22"/>
    <w:qFormat/>
    <w:rsid w:val="00CE1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2018-10-09T00:04:00Z</dcterms:created>
  <dcterms:modified xsi:type="dcterms:W3CDTF">2018-10-09T00:14:00Z</dcterms:modified>
</cp:coreProperties>
</file>