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6631" w14:textId="77777777" w:rsidR="00B40CE6" w:rsidRDefault="00B40CE6" w:rsidP="00B40CE6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48563C1E" w14:textId="77777777" w:rsidR="002D332E" w:rsidRPr="00B40CE6" w:rsidRDefault="00B40CE6" w:rsidP="00B40CE6">
      <w:pPr>
        <w:jc w:val="center"/>
        <w:rPr>
          <w:rFonts w:ascii="Arial" w:hAnsi="Arial" w:cs="Arial"/>
          <w:b/>
          <w:lang w:val="en-US"/>
        </w:rPr>
      </w:pPr>
      <w:r w:rsidRPr="00B40CE6">
        <w:rPr>
          <w:rFonts w:ascii="Arial" w:hAnsi="Arial" w:cs="Arial"/>
          <w:b/>
          <w:lang w:val="en-US"/>
        </w:rPr>
        <w:t xml:space="preserve">Measuring Gas </w:t>
      </w:r>
      <w:commentRangeStart w:id="1"/>
      <w:r w:rsidRPr="00B40CE6">
        <w:rPr>
          <w:rFonts w:ascii="Arial" w:hAnsi="Arial" w:cs="Arial"/>
          <w:b/>
          <w:lang w:val="en-US"/>
        </w:rPr>
        <w:t>Pressure</w:t>
      </w:r>
      <w:commentRangeEnd w:id="1"/>
      <w:r w:rsidR="006B3477">
        <w:rPr>
          <w:rStyle w:val="CommentReference"/>
        </w:rPr>
        <w:commentReference w:id="1"/>
      </w:r>
    </w:p>
    <w:p w14:paraId="2F4D2E54" w14:textId="77777777" w:rsidR="00B40CE6" w:rsidRDefault="00B40CE6">
      <w:pPr>
        <w:rPr>
          <w:lang w:val="en-US"/>
        </w:rPr>
      </w:pPr>
    </w:p>
    <w:p w14:paraId="3EF727C7" w14:textId="77777777" w:rsidR="00B40CE6" w:rsidRPr="00B40CE6" w:rsidRDefault="00B40CE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B40CE6">
        <w:rPr>
          <w:rFonts w:ascii="Arial" w:hAnsi="Arial" w:cs="Arial"/>
          <w:b/>
          <w:lang w:val="en-US"/>
        </w:rPr>
        <w:t>Barometer</w:t>
      </w:r>
      <w:r w:rsidRPr="00B40CE6">
        <w:rPr>
          <w:rFonts w:ascii="Arial" w:hAnsi="Arial" w:cs="Arial"/>
          <w:b/>
          <w:lang w:val="en-US"/>
        </w:rPr>
        <w:tab/>
      </w:r>
      <w:r w:rsidRPr="00B40CE6">
        <w:rPr>
          <w:rFonts w:ascii="Arial" w:hAnsi="Arial" w:cs="Arial"/>
          <w:b/>
          <w:lang w:val="en-US"/>
        </w:rPr>
        <w:tab/>
      </w:r>
      <w:r w:rsidRPr="00B40CE6">
        <w:rPr>
          <w:rFonts w:ascii="Arial" w:hAnsi="Arial" w:cs="Arial"/>
          <w:b/>
          <w:lang w:val="en-US"/>
        </w:rPr>
        <w:tab/>
      </w:r>
      <w:r w:rsidRPr="00B40CE6">
        <w:rPr>
          <w:rFonts w:ascii="Arial" w:hAnsi="Arial" w:cs="Arial"/>
          <w:b/>
          <w:lang w:val="en-US"/>
        </w:rPr>
        <w:tab/>
      </w:r>
      <w:r w:rsidRPr="00B40CE6">
        <w:rPr>
          <w:rFonts w:ascii="Arial" w:hAnsi="Arial" w:cs="Arial"/>
          <w:b/>
          <w:lang w:val="en-US"/>
        </w:rPr>
        <w:tab/>
      </w:r>
      <w:r w:rsidRPr="00B40CE6">
        <w:rPr>
          <w:rFonts w:ascii="Arial" w:hAnsi="Arial" w:cs="Arial"/>
          <w:b/>
          <w:lang w:val="en-US"/>
        </w:rPr>
        <w:tab/>
        <w:t>Manometer</w:t>
      </w:r>
    </w:p>
    <w:p w14:paraId="2ABDE046" w14:textId="77777777" w:rsidR="00B40CE6" w:rsidRDefault="00B40CE6">
      <w:pPr>
        <w:rPr>
          <w:rFonts w:ascii="Arial" w:hAnsi="Arial" w:cs="Arial"/>
          <w:lang w:val="en-US"/>
        </w:rPr>
      </w:pPr>
    </w:p>
    <w:p w14:paraId="5151B53F" w14:textId="77777777" w:rsidR="00B40CE6" w:rsidRDefault="00B40C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6A3073B" w14:textId="77777777" w:rsidR="00B40CE6" w:rsidRDefault="00B40CE6">
      <w:pPr>
        <w:rPr>
          <w:rFonts w:ascii="Arial" w:hAnsi="Arial" w:cs="Arial"/>
          <w:lang w:val="en-US"/>
        </w:rPr>
      </w:pPr>
    </w:p>
    <w:p w14:paraId="77593800" w14:textId="77777777" w:rsidR="00B40CE6" w:rsidRDefault="00B40CE6">
      <w:pPr>
        <w:rPr>
          <w:rFonts w:ascii="Arial" w:hAnsi="Arial" w:cs="Arial"/>
          <w:lang w:val="en-US"/>
        </w:rPr>
      </w:pPr>
    </w:p>
    <w:p w14:paraId="34C64279" w14:textId="77777777" w:rsidR="00B40CE6" w:rsidRDefault="00B40CE6">
      <w:pPr>
        <w:rPr>
          <w:rFonts w:ascii="Arial" w:hAnsi="Arial" w:cs="Arial"/>
          <w:lang w:val="en-US"/>
        </w:rPr>
      </w:pPr>
    </w:p>
    <w:p w14:paraId="34F0FA25" w14:textId="77777777" w:rsidR="00B40CE6" w:rsidRDefault="00B40CE6">
      <w:pPr>
        <w:rPr>
          <w:rFonts w:ascii="Arial" w:hAnsi="Arial" w:cs="Arial"/>
          <w:lang w:val="en-US"/>
        </w:rPr>
      </w:pPr>
    </w:p>
    <w:p w14:paraId="1BB91D48" w14:textId="77777777" w:rsidR="00B40CE6" w:rsidRPr="00B40CE6" w:rsidRDefault="00B40CE6">
      <w:pPr>
        <w:rPr>
          <w:rFonts w:ascii="Arial" w:hAnsi="Arial" w:cs="Arial"/>
          <w:b/>
          <w:lang w:val="en-US"/>
        </w:rPr>
      </w:pPr>
      <w:r w:rsidRPr="00B40CE6">
        <w:rPr>
          <w:rFonts w:ascii="Arial" w:hAnsi="Arial" w:cs="Arial"/>
          <w:b/>
          <w:lang w:val="en-US"/>
        </w:rPr>
        <w:t>Barometer</w:t>
      </w:r>
    </w:p>
    <w:p w14:paraId="27A523B5" w14:textId="77777777" w:rsidR="00B40CE6" w:rsidRDefault="00B40CE6">
      <w:pPr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11A1BD1C" wp14:editId="04E08FC7">
            <wp:extent cx="5210175" cy="2876550"/>
            <wp:effectExtent l="19050" t="0" r="9525" b="0"/>
            <wp:docPr id="1" name="Picture 1" descr="Image result for torricellis ba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ricellis baro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88" cy="287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79459" w14:textId="77777777" w:rsidR="00B40CE6" w:rsidRDefault="00B40CE6">
      <w:pPr>
        <w:rPr>
          <w:rFonts w:ascii="Arial" w:hAnsi="Arial" w:cs="Arial"/>
          <w:lang w:val="en-US"/>
        </w:rPr>
      </w:pPr>
    </w:p>
    <w:p w14:paraId="0BE2D9A6" w14:textId="77777777" w:rsidR="00B40CE6" w:rsidRDefault="00B40CE6">
      <w:pPr>
        <w:rPr>
          <w:rFonts w:ascii="Arial" w:hAnsi="Arial" w:cs="Arial"/>
          <w:lang w:val="en-US"/>
        </w:rPr>
      </w:pPr>
    </w:p>
    <w:p w14:paraId="18C47B71" w14:textId="77777777" w:rsidR="00B40CE6" w:rsidRDefault="00B40CE6">
      <w:pPr>
        <w:rPr>
          <w:rFonts w:ascii="Arial" w:hAnsi="Arial" w:cs="Arial"/>
          <w:b/>
          <w:lang w:val="en-US"/>
        </w:rPr>
      </w:pPr>
    </w:p>
    <w:p w14:paraId="44C05220" w14:textId="77777777" w:rsidR="00B40CE6" w:rsidRDefault="00B40CE6">
      <w:pPr>
        <w:rPr>
          <w:rFonts w:ascii="Arial" w:hAnsi="Arial" w:cs="Arial"/>
          <w:b/>
          <w:lang w:val="en-US"/>
        </w:rPr>
      </w:pPr>
    </w:p>
    <w:p w14:paraId="211B78AF" w14:textId="77777777" w:rsidR="00B40CE6" w:rsidRDefault="00B40CE6">
      <w:pPr>
        <w:rPr>
          <w:rFonts w:ascii="Arial" w:hAnsi="Arial" w:cs="Arial"/>
          <w:b/>
          <w:lang w:val="en-US"/>
        </w:rPr>
      </w:pPr>
    </w:p>
    <w:p w14:paraId="35F189FF" w14:textId="77777777" w:rsidR="00B40CE6" w:rsidRDefault="00B40CE6">
      <w:pPr>
        <w:rPr>
          <w:rFonts w:ascii="Arial" w:hAnsi="Arial" w:cs="Arial"/>
          <w:b/>
          <w:lang w:val="en-US"/>
        </w:rPr>
      </w:pPr>
    </w:p>
    <w:p w14:paraId="0E47CCDD" w14:textId="77777777" w:rsidR="00B40CE6" w:rsidRDefault="00B40CE6">
      <w:pPr>
        <w:rPr>
          <w:rFonts w:ascii="Arial" w:hAnsi="Arial" w:cs="Arial"/>
          <w:b/>
          <w:lang w:val="en-US"/>
        </w:rPr>
      </w:pPr>
    </w:p>
    <w:p w14:paraId="738AE9DD" w14:textId="77777777" w:rsidR="00B40CE6" w:rsidRDefault="00B40CE6">
      <w:pPr>
        <w:rPr>
          <w:rFonts w:ascii="Arial" w:hAnsi="Arial" w:cs="Arial"/>
          <w:lang w:val="en-US"/>
        </w:rPr>
      </w:pPr>
      <w:r w:rsidRPr="00B40CE6">
        <w:rPr>
          <w:rFonts w:ascii="Arial" w:hAnsi="Arial" w:cs="Arial"/>
          <w:b/>
          <w:lang w:val="en-US"/>
        </w:rPr>
        <w:t>Manometer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1) Open-ended</w:t>
      </w:r>
    </w:p>
    <w:p w14:paraId="333AAA3D" w14:textId="77777777" w:rsidR="00B40CE6" w:rsidRDefault="00B40C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2) Close-ended</w:t>
      </w:r>
    </w:p>
    <w:p w14:paraId="6CA1AFD0" w14:textId="77777777" w:rsidR="00B40CE6" w:rsidRDefault="00B40CE6">
      <w:pPr>
        <w:rPr>
          <w:rFonts w:ascii="Arial" w:hAnsi="Arial" w:cs="Arial"/>
          <w:lang w:val="en-US"/>
        </w:rPr>
      </w:pPr>
    </w:p>
    <w:p w14:paraId="11E2AD9C" w14:textId="77777777" w:rsidR="00B40CE6" w:rsidRPr="00B40CE6" w:rsidRDefault="00B40CE6" w:rsidP="006B3477">
      <w:pPr>
        <w:rPr>
          <w:lang w:val="en-US"/>
        </w:rPr>
      </w:pPr>
      <w:r w:rsidRPr="00B40CE6">
        <w:rPr>
          <w:lang w:val="en-US"/>
        </w:rPr>
        <w:t>Open-ended</w:t>
      </w:r>
      <w:r w:rsidR="006B3477">
        <w:rPr>
          <w:lang w:val="en-US"/>
        </w:rPr>
        <w:tab/>
      </w:r>
      <w:r w:rsidR="006B3477">
        <w:rPr>
          <w:lang w:val="en-US"/>
        </w:rPr>
        <w:tab/>
      </w:r>
      <w:r w:rsidR="006B3477">
        <w:rPr>
          <w:lang w:val="en-US"/>
        </w:rPr>
        <w:tab/>
        <w:t>Case 1</w:t>
      </w:r>
      <w:r w:rsidR="006B3477">
        <w:rPr>
          <w:lang w:val="en-US"/>
        </w:rPr>
        <w:tab/>
      </w:r>
      <w:r w:rsidR="006B3477">
        <w:rPr>
          <w:lang w:val="en-US"/>
        </w:rPr>
        <w:tab/>
      </w:r>
      <w:r w:rsidR="006B3477">
        <w:rPr>
          <w:lang w:val="en-US"/>
        </w:rPr>
        <w:tab/>
      </w:r>
      <w:r w:rsidR="006B3477">
        <w:rPr>
          <w:lang w:val="en-US"/>
        </w:rPr>
        <w:tab/>
      </w:r>
      <w:r w:rsidR="006B3477">
        <w:rPr>
          <w:lang w:val="en-US"/>
        </w:rPr>
        <w:tab/>
      </w:r>
      <w:r>
        <w:rPr>
          <w:lang w:val="en-US"/>
        </w:rPr>
        <w:t>Case 2</w:t>
      </w:r>
    </w:p>
    <w:p w14:paraId="402AF4A4" w14:textId="77777777" w:rsidR="00B40CE6" w:rsidRDefault="00B40CE6" w:rsidP="00B40C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35F8660A" wp14:editId="156F4F93">
            <wp:extent cx="3914775" cy="2095353"/>
            <wp:effectExtent l="19050" t="0" r="9525" b="0"/>
            <wp:docPr id="4" name="Picture 4" descr="Image result for open ended man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pen ended manome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9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80F8B" w14:textId="77777777" w:rsidR="00B40CE6" w:rsidRDefault="00B40CE6" w:rsidP="00B40CE6">
      <w:pPr>
        <w:rPr>
          <w:rFonts w:ascii="Arial" w:hAnsi="Arial" w:cs="Arial"/>
          <w:lang w:val="en-US"/>
        </w:rPr>
      </w:pPr>
    </w:p>
    <w:p w14:paraId="29792AC7" w14:textId="77777777" w:rsidR="00B40CE6" w:rsidRDefault="00B40CE6" w:rsidP="00B40CE6">
      <w:pPr>
        <w:rPr>
          <w:rFonts w:ascii="Arial" w:hAnsi="Arial" w:cs="Arial"/>
          <w:lang w:val="en-US"/>
        </w:rPr>
      </w:pPr>
    </w:p>
    <w:p w14:paraId="286AE19F" w14:textId="77777777" w:rsidR="00B40CE6" w:rsidRDefault="00B40CE6" w:rsidP="00B40CE6">
      <w:pPr>
        <w:rPr>
          <w:rFonts w:ascii="Arial" w:hAnsi="Arial" w:cs="Arial"/>
          <w:lang w:val="en-US"/>
        </w:rPr>
      </w:pPr>
    </w:p>
    <w:p w14:paraId="275E559F" w14:textId="77777777" w:rsidR="00B40CE6" w:rsidRDefault="00B40CE6" w:rsidP="00B40CE6">
      <w:pPr>
        <w:rPr>
          <w:rFonts w:ascii="Arial" w:hAnsi="Arial" w:cs="Arial"/>
          <w:lang w:val="en-US"/>
        </w:rPr>
      </w:pPr>
    </w:p>
    <w:p w14:paraId="69078BD4" w14:textId="77777777" w:rsidR="00B40CE6" w:rsidRPr="006B3477" w:rsidRDefault="00B40CE6" w:rsidP="00B40CE6">
      <w:pPr>
        <w:rPr>
          <w:rFonts w:ascii="Arial" w:hAnsi="Arial" w:cs="Arial"/>
          <w:b/>
          <w:lang w:val="en-US"/>
        </w:rPr>
      </w:pPr>
    </w:p>
    <w:p w14:paraId="618C2067" w14:textId="77777777" w:rsidR="00B40CE6" w:rsidRDefault="00B40CE6" w:rsidP="00B40CE6">
      <w:pPr>
        <w:rPr>
          <w:rFonts w:ascii="Arial" w:hAnsi="Arial" w:cs="Arial"/>
          <w:lang w:val="en-US"/>
        </w:rPr>
      </w:pPr>
      <w:r w:rsidRPr="006B3477">
        <w:rPr>
          <w:rFonts w:ascii="Arial" w:hAnsi="Arial" w:cs="Arial"/>
          <w:b/>
          <w:lang w:val="en-US"/>
        </w:rPr>
        <w:t>Close-ended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7C3E7D5" w14:textId="77777777" w:rsidR="00B40CE6" w:rsidRPr="00B40CE6" w:rsidRDefault="00B40CE6" w:rsidP="00B40C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6A4C67E2" wp14:editId="103A2CC2">
            <wp:extent cx="5943600" cy="2335835"/>
            <wp:effectExtent l="19050" t="0" r="0" b="0"/>
            <wp:docPr id="7" name="Picture 7" descr="Image result for close ended man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ose ended manome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CE6" w:rsidRPr="00B40CE6" w:rsidSect="00B4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oug" w:date="2019-01-16T21:42:00Z" w:initials="D">
    <w:p w14:paraId="22D3D848" w14:textId="77777777" w:rsidR="006B3477" w:rsidRDefault="006B347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D3D84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73FD6"/>
    <w:multiLevelType w:val="hybridMultilevel"/>
    <w:tmpl w:val="815406F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9DB7A70"/>
    <w:multiLevelType w:val="hybridMultilevel"/>
    <w:tmpl w:val="BBA8B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E6"/>
    <w:rsid w:val="006B3477"/>
    <w:rsid w:val="006D5AAB"/>
    <w:rsid w:val="00AE2132"/>
    <w:rsid w:val="00B40CE6"/>
    <w:rsid w:val="00C75ABD"/>
    <w:rsid w:val="00C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01CB"/>
  <w15:docId w15:val="{1CA42578-A56F-4984-B4A5-08C156C2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2019-01-17T16:20:00Z</dcterms:created>
  <dcterms:modified xsi:type="dcterms:W3CDTF">2019-01-17T16:20:00Z</dcterms:modified>
</cp:coreProperties>
</file>